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75D" w:rsidRDefault="00E7775D" w:rsidP="00E7775D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7046F9">
        <w:rPr>
          <w:rFonts w:ascii="Arial" w:hAnsi="Arial" w:cs="Arial"/>
          <w:b/>
          <w:caps/>
          <w:sz w:val="24"/>
          <w:szCs w:val="24"/>
          <w:lang w:val="ru-RU"/>
        </w:rPr>
        <w:t>Карта учебно-методической обеспеченности</w:t>
      </w:r>
    </w:p>
    <w:p w:rsidR="00E7775D" w:rsidRPr="00EB61EB" w:rsidRDefault="00E7775D" w:rsidP="00E7775D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EB61EB">
        <w:rPr>
          <w:rFonts w:ascii="Arial" w:hAnsi="Arial" w:cs="Arial"/>
          <w:sz w:val="24"/>
          <w:szCs w:val="24"/>
          <w:lang w:val="ru-RU"/>
        </w:rPr>
        <w:t>SMOGR5304 Современные международные отношения и глобальное развитие</w:t>
      </w:r>
    </w:p>
    <w:p w:rsidR="00E7775D" w:rsidRPr="00EB61EB" w:rsidRDefault="00E7775D" w:rsidP="00E7775D">
      <w:pPr>
        <w:pStyle w:val="NoSpacing"/>
        <w:jc w:val="center"/>
        <w:rPr>
          <w:rFonts w:ascii="Arial" w:hAnsi="Arial" w:cs="Arial"/>
          <w:sz w:val="24"/>
          <w:szCs w:val="24"/>
          <w:lang w:val="ru-RU"/>
        </w:rPr>
      </w:pPr>
      <w:r w:rsidRPr="00EB61EB">
        <w:rPr>
          <w:rFonts w:ascii="Arial" w:hAnsi="Arial" w:cs="Arial"/>
          <w:sz w:val="24"/>
          <w:szCs w:val="24"/>
          <w:lang w:val="ru-RU"/>
        </w:rPr>
        <w:t>Магистратура «</w:t>
      </w:r>
      <w:bookmarkStart w:id="0" w:name="_GoBack"/>
      <w:bookmarkEnd w:id="0"/>
      <w:r w:rsidRPr="00EB61EB">
        <w:rPr>
          <w:rFonts w:ascii="Arial" w:hAnsi="Arial" w:cs="Arial"/>
          <w:sz w:val="24"/>
          <w:szCs w:val="24"/>
          <w:lang w:val="ru-RU"/>
        </w:rPr>
        <w:t xml:space="preserve">Политология», 1 курс, 2020 -20201 </w:t>
      </w:r>
      <w:proofErr w:type="spellStart"/>
      <w:proofErr w:type="gramStart"/>
      <w:r w:rsidRPr="00EB61EB">
        <w:rPr>
          <w:rFonts w:ascii="Arial" w:hAnsi="Arial" w:cs="Arial"/>
          <w:sz w:val="24"/>
          <w:szCs w:val="24"/>
          <w:lang w:val="ru-RU"/>
        </w:rPr>
        <w:t>уч.год</w:t>
      </w:r>
      <w:proofErr w:type="spellEnd"/>
      <w:proofErr w:type="gramEnd"/>
    </w:p>
    <w:p w:rsidR="00E7775D" w:rsidRPr="007046F9" w:rsidRDefault="00E7775D" w:rsidP="00E7775D">
      <w:pPr>
        <w:pStyle w:val="NoSpacing"/>
        <w:rPr>
          <w:rFonts w:ascii="Arial" w:hAnsi="Arial" w:cs="Arial"/>
          <w:sz w:val="24"/>
          <w:szCs w:val="24"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738"/>
      </w:tblGrid>
      <w:tr w:rsidR="00E7775D" w:rsidRPr="007046F9" w:rsidTr="00B3061D">
        <w:tc>
          <w:tcPr>
            <w:tcW w:w="9679" w:type="dxa"/>
            <w:gridSpan w:val="2"/>
          </w:tcPr>
          <w:p w:rsidR="00E7775D" w:rsidRPr="007046F9" w:rsidRDefault="00E7775D" w:rsidP="00E7775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046F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Модуль 1 СОВРЕМЕННЫЕ ТЕОРИИ МО И РАМКИ И МЕТОДЫ ИЗУЧЕНИЯ </w:t>
            </w:r>
          </w:p>
        </w:tc>
      </w:tr>
      <w:tr w:rsidR="00E7775D" w:rsidRPr="007046F9" w:rsidTr="00B3061D">
        <w:tc>
          <w:tcPr>
            <w:tcW w:w="6941" w:type="dxa"/>
          </w:tcPr>
          <w:p w:rsidR="00E7775D" w:rsidRPr="007046F9" w:rsidRDefault="00E7775D" w:rsidP="00B3061D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046F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Название книги, статьи </w:t>
            </w:r>
          </w:p>
        </w:tc>
        <w:tc>
          <w:tcPr>
            <w:tcW w:w="2738" w:type="dxa"/>
          </w:tcPr>
          <w:p w:rsidR="00E7775D" w:rsidRPr="007046F9" w:rsidRDefault="00E7775D" w:rsidP="00B3061D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046F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Доступность </w:t>
            </w:r>
          </w:p>
        </w:tc>
      </w:tr>
      <w:tr w:rsidR="00E7775D" w:rsidRPr="007046F9" w:rsidTr="00B3061D">
        <w:tc>
          <w:tcPr>
            <w:tcW w:w="6941" w:type="dxa"/>
          </w:tcPr>
          <w:p w:rsidR="00E7775D" w:rsidRPr="007046F9" w:rsidRDefault="00E7775D" w:rsidP="00B3061D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Торкунов, А. (2004). Современные международные отношения и мировая политика.</w:t>
            </w:r>
          </w:p>
          <w:p w:rsidR="00E7775D" w:rsidRPr="007046F9" w:rsidRDefault="00E7775D" w:rsidP="00B3061D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Ачкасов</w:t>
            </w:r>
            <w:proofErr w:type="spellEnd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 xml:space="preserve">, В. А., &amp; </w:t>
            </w:r>
            <w:proofErr w:type="spellStart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Ланцов</w:t>
            </w:r>
            <w:proofErr w:type="spellEnd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, С. А. (2011). Мировая политика и международные отношения. М.: Аспект-пресс.</w:t>
            </w:r>
          </w:p>
          <w:p w:rsidR="00E7775D" w:rsidRPr="007046F9" w:rsidRDefault="00E7775D" w:rsidP="00B3061D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Шевченко, А. А. (2014). Политический реализм и либеральная политическая философия. Вестник Новосибирского государственного университета. Серия: Философия, 12(3), 32-37.</w:t>
            </w:r>
          </w:p>
          <w:p w:rsidR="00E7775D" w:rsidRPr="007046F9" w:rsidRDefault="00E7775D" w:rsidP="00B3061D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Цыганков, П. А. (2016). Социологические термины и подходы в анализе международных отношений. Вестник Московского университета. Серия 12. Политические науки, (4).</w:t>
            </w:r>
          </w:p>
          <w:p w:rsidR="00E7775D" w:rsidRPr="007046F9" w:rsidRDefault="00E7775D" w:rsidP="00B3061D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Абашидзе, А. Х., Солнцев, А. М., Киселева, Е. В., Конева, А. Е., &amp; Круглов, Д. А. (2016). Достижение целей устойчивого развития (2016-2030): международно-правовое измерение. Вестник Российского университета дружбы народов. Серия: юридические науки, (1).</w:t>
            </w:r>
          </w:p>
          <w:p w:rsidR="00E7775D" w:rsidRPr="007046F9" w:rsidRDefault="00E7775D" w:rsidP="00B3061D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Бобылев, С. Н., &amp; Соловьева, С. В. (2016). Новые цели для новой экономики. Мир новой экономики, (1).</w:t>
            </w:r>
          </w:p>
          <w:p w:rsidR="00E7775D" w:rsidRPr="007046F9" w:rsidRDefault="00E7775D" w:rsidP="00B3061D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Барановский, В. Г. (2017). Трансформация глобального миропорядка: динамика системных изменений. Полис. Политические исследования, 3, 7191.</w:t>
            </w:r>
          </w:p>
          <w:p w:rsidR="00E7775D" w:rsidRPr="007046F9" w:rsidRDefault="00E7775D" w:rsidP="00B3061D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Карпович</w:t>
            </w:r>
            <w:proofErr w:type="spellEnd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, О. (2014). Глобальные проблемы международных отношений в контексте формирующегося многополярного мира. Международная жизнь, (5), 87-102.</w:t>
            </w:r>
          </w:p>
          <w:p w:rsidR="00E7775D" w:rsidRPr="007046F9" w:rsidRDefault="00E7775D" w:rsidP="00B3061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738" w:type="dxa"/>
          </w:tcPr>
          <w:p w:rsidR="00E7775D" w:rsidRPr="007046F9" w:rsidRDefault="00E7775D" w:rsidP="00B3061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 xml:space="preserve">Доступно в </w:t>
            </w:r>
            <w:proofErr w:type="spellStart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PDFв</w:t>
            </w:r>
            <w:proofErr w:type="spellEnd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 xml:space="preserve"> системе UNIVER, см. УМКД «Дополнительный материал»</w:t>
            </w:r>
          </w:p>
        </w:tc>
      </w:tr>
      <w:tr w:rsidR="00E7775D" w:rsidRPr="007046F9" w:rsidTr="00B3061D">
        <w:tc>
          <w:tcPr>
            <w:tcW w:w="9679" w:type="dxa"/>
            <w:gridSpan w:val="2"/>
          </w:tcPr>
          <w:p w:rsidR="00E7775D" w:rsidRPr="007046F9" w:rsidRDefault="00E7775D" w:rsidP="00E7775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046F9">
              <w:rPr>
                <w:rFonts w:ascii="Arial" w:hAnsi="Arial" w:cs="Arial"/>
                <w:b/>
                <w:sz w:val="24"/>
                <w:szCs w:val="24"/>
                <w:lang w:val="ru-RU"/>
              </w:rPr>
              <w:t>Модуль 2</w:t>
            </w:r>
            <w:r w:rsidRPr="007046F9">
              <w:rPr>
                <w:b/>
              </w:rPr>
              <w:t xml:space="preserve"> </w:t>
            </w:r>
            <w:r w:rsidRPr="007046F9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ПРАКТИКА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МО И СОВРЕМЕННАЯ СИСТЕМА МО</w:t>
            </w:r>
            <w:r w:rsidRPr="007046F9">
              <w:rPr>
                <w:rFonts w:ascii="Arial" w:hAnsi="Arial" w:cs="Arial"/>
                <w:b/>
                <w:sz w:val="24"/>
                <w:szCs w:val="24"/>
                <w:lang w:val="ru-RU"/>
              </w:rPr>
              <w:t>, РЕЖИМЫ И ИНСТИТУТЫ</w:t>
            </w:r>
          </w:p>
        </w:tc>
      </w:tr>
      <w:tr w:rsidR="00E7775D" w:rsidRPr="007046F9" w:rsidTr="00B3061D">
        <w:tc>
          <w:tcPr>
            <w:tcW w:w="6941" w:type="dxa"/>
          </w:tcPr>
          <w:p w:rsidR="00E7775D" w:rsidRPr="007046F9" w:rsidRDefault="00E7775D" w:rsidP="00B3061D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046F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Название книги, статьи </w:t>
            </w:r>
          </w:p>
        </w:tc>
        <w:tc>
          <w:tcPr>
            <w:tcW w:w="2738" w:type="dxa"/>
          </w:tcPr>
          <w:p w:rsidR="00E7775D" w:rsidRPr="007046F9" w:rsidRDefault="00E7775D" w:rsidP="00B3061D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046F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Доступность </w:t>
            </w:r>
          </w:p>
        </w:tc>
      </w:tr>
      <w:tr w:rsidR="00E7775D" w:rsidRPr="007046F9" w:rsidTr="00B3061D">
        <w:tc>
          <w:tcPr>
            <w:tcW w:w="6941" w:type="dxa"/>
          </w:tcPr>
          <w:p w:rsidR="00E7775D" w:rsidRPr="007046F9" w:rsidRDefault="00E7775D" w:rsidP="00B3061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Торкунов, А. (2004). Современные международные отношения и мировая политика.</w:t>
            </w:r>
          </w:p>
          <w:p w:rsidR="00E7775D" w:rsidRPr="007046F9" w:rsidRDefault="00E7775D" w:rsidP="00B3061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Ачкасов</w:t>
            </w:r>
            <w:proofErr w:type="spellEnd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 xml:space="preserve">, В. А., &amp; </w:t>
            </w:r>
            <w:proofErr w:type="spellStart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Ланцов</w:t>
            </w:r>
            <w:proofErr w:type="spellEnd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, С. А. (2011). Мировая политика и международные отношения. М.: Аспект-пресс.</w:t>
            </w:r>
          </w:p>
          <w:p w:rsidR="00E7775D" w:rsidRPr="007046F9" w:rsidRDefault="00E7775D" w:rsidP="00B3061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Ланцов</w:t>
            </w:r>
            <w:proofErr w:type="spellEnd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 xml:space="preserve">, С. А., &amp; </w:t>
            </w:r>
            <w:proofErr w:type="spellStart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Усмонов</w:t>
            </w:r>
            <w:proofErr w:type="spellEnd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, Ф. И. (2008). Проблемы безопасности в теории международных отношений: сравнительный анализ основных направлений. Политическая экспертиза: ПОЛИТЭКС, 4(2).</w:t>
            </w:r>
          </w:p>
          <w:p w:rsidR="00E7775D" w:rsidRPr="007046F9" w:rsidRDefault="00E7775D" w:rsidP="00B3061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Елфимов, В. А. (1998). Международный режим нераспространения ядерного оружия: политические аспекты функционирования.</w:t>
            </w:r>
          </w:p>
          <w:p w:rsidR="00E7775D" w:rsidRPr="007046F9" w:rsidRDefault="00E7775D" w:rsidP="00B3061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Снапковский</w:t>
            </w:r>
            <w:proofErr w:type="spellEnd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, В. Е. (2000). Международные организации в системе международных отношений.</w:t>
            </w:r>
          </w:p>
          <w:p w:rsidR="00E7775D" w:rsidRPr="007046F9" w:rsidRDefault="00E7775D" w:rsidP="00B3061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Шинкарецкая</w:t>
            </w:r>
            <w:proofErr w:type="spellEnd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 xml:space="preserve">, Г. Г. (2010). Судебные средства разрешения международных споров (тенденции развития). Ученые </w:t>
            </w:r>
            <w:proofErr w:type="gramStart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России.—</w:t>
            </w:r>
            <w:proofErr w:type="gramEnd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 xml:space="preserve">Режим доступа:&lt; http://www. </w:t>
            </w:r>
            <w:proofErr w:type="spellStart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famous-scientists</w:t>
            </w:r>
            <w:proofErr w:type="spellEnd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ru</w:t>
            </w:r>
            <w:proofErr w:type="spellEnd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  <w:proofErr w:type="spellStart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list</w:t>
            </w:r>
            <w:proofErr w:type="spellEnd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/1001&gt;.—Дата доступа, 7.</w:t>
            </w:r>
          </w:p>
          <w:p w:rsidR="00E7775D" w:rsidRPr="007046F9" w:rsidRDefault="00E7775D" w:rsidP="00B3061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 xml:space="preserve">Иванов, Г. И., &amp; </w:t>
            </w:r>
            <w:proofErr w:type="spellStart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Тарасьянц</w:t>
            </w:r>
            <w:proofErr w:type="spellEnd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, Е. В. (2006). Права человека.</w:t>
            </w:r>
          </w:p>
          <w:p w:rsidR="00E7775D" w:rsidRPr="007046F9" w:rsidRDefault="00E7775D" w:rsidP="00B3061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Карташкин</w:t>
            </w:r>
            <w:proofErr w:type="spellEnd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, В. А. (2013). Права человека и международная безопасность. Труды Института государства и права Российской академии наук, (1).</w:t>
            </w:r>
          </w:p>
          <w:p w:rsidR="00E7775D" w:rsidRPr="007046F9" w:rsidRDefault="00E7775D" w:rsidP="00B3061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Финник</w:t>
            </w:r>
            <w:proofErr w:type="spellEnd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 xml:space="preserve">, С. Г. (2013). Международный валютный фонд в системе международных экономических организаций. </w:t>
            </w:r>
            <w:proofErr w:type="spellStart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Теорія</w:t>
            </w:r>
            <w:proofErr w:type="spellEnd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 xml:space="preserve"> і практика </w:t>
            </w:r>
            <w:proofErr w:type="spellStart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правознавства</w:t>
            </w:r>
            <w:proofErr w:type="spellEnd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, 2(4).</w:t>
            </w:r>
          </w:p>
          <w:p w:rsidR="00E7775D" w:rsidRPr="007046F9" w:rsidRDefault="00E7775D" w:rsidP="00B3061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Тукаев</w:t>
            </w:r>
            <w:proofErr w:type="spellEnd"/>
            <w:r w:rsidRPr="007046F9">
              <w:rPr>
                <w:rFonts w:ascii="Arial" w:hAnsi="Arial" w:cs="Arial"/>
                <w:sz w:val="24"/>
                <w:szCs w:val="24"/>
                <w:lang w:val="ru-RU"/>
              </w:rPr>
              <w:t>, А. А. (2018). Роль ООН в развитии МЭО. Редакционная коллегия, 321.</w:t>
            </w:r>
          </w:p>
        </w:tc>
        <w:tc>
          <w:tcPr>
            <w:tcW w:w="2738" w:type="dxa"/>
          </w:tcPr>
          <w:p w:rsidR="00E7775D" w:rsidRPr="007046F9" w:rsidRDefault="00E7775D" w:rsidP="00B3061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Д</w:t>
            </w:r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оступно в PDF в системе UNIVER, см. УМКД «Дополнительный материал»</w:t>
            </w:r>
          </w:p>
        </w:tc>
      </w:tr>
      <w:tr w:rsidR="00E7775D" w:rsidRPr="007046F9" w:rsidTr="00B3061D">
        <w:tc>
          <w:tcPr>
            <w:tcW w:w="9679" w:type="dxa"/>
            <w:gridSpan w:val="2"/>
          </w:tcPr>
          <w:p w:rsidR="00E7775D" w:rsidRPr="007046F9" w:rsidRDefault="00E7775D" w:rsidP="00B3061D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046F9">
              <w:rPr>
                <w:rFonts w:ascii="Arial" w:hAnsi="Arial" w:cs="Arial"/>
                <w:b/>
                <w:sz w:val="24"/>
                <w:szCs w:val="24"/>
                <w:lang w:val="ru-RU"/>
              </w:rPr>
              <w:lastRenderedPageBreak/>
              <w:t>Модуль 3 КАЗАХСТАН В СОВРЕМЕННОЙ СИСТЕМЕ МО</w:t>
            </w:r>
          </w:p>
        </w:tc>
      </w:tr>
      <w:tr w:rsidR="00E7775D" w:rsidRPr="007046F9" w:rsidTr="00B3061D">
        <w:tc>
          <w:tcPr>
            <w:tcW w:w="6941" w:type="dxa"/>
          </w:tcPr>
          <w:p w:rsidR="00E7775D" w:rsidRPr="007046F9" w:rsidRDefault="00E7775D" w:rsidP="00B3061D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046F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Название книги, статьи </w:t>
            </w:r>
          </w:p>
        </w:tc>
        <w:tc>
          <w:tcPr>
            <w:tcW w:w="2738" w:type="dxa"/>
          </w:tcPr>
          <w:p w:rsidR="00E7775D" w:rsidRPr="007046F9" w:rsidRDefault="00E7775D" w:rsidP="00B3061D">
            <w:pPr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7046F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Доступность </w:t>
            </w:r>
          </w:p>
        </w:tc>
      </w:tr>
      <w:tr w:rsidR="00E7775D" w:rsidRPr="007046F9" w:rsidTr="00B3061D">
        <w:tc>
          <w:tcPr>
            <w:tcW w:w="6941" w:type="dxa"/>
          </w:tcPr>
          <w:p w:rsidR="00E7775D" w:rsidRPr="005E61CF" w:rsidRDefault="00E7775D" w:rsidP="00B3061D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Назарбаев, Н. А. (2017). Взгляд в будущее: модернизация общественного сознания. Казахстанская правда, 13(71), 1.</w:t>
            </w:r>
          </w:p>
          <w:p w:rsidR="00E7775D" w:rsidRPr="005E61CF" w:rsidRDefault="00E7775D" w:rsidP="00B3061D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Назарбаев, Н. А. (2007). Новый Казахстан в новом мире. Казахстанская правда, 1(33), 1.</w:t>
            </w:r>
          </w:p>
          <w:p w:rsidR="00E7775D" w:rsidRPr="005E61CF" w:rsidRDefault="00E7775D" w:rsidP="00B3061D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Назарбаев, Н. А. (2011). Евразийский Союз: от идеи к истории будущего. Евразийская интеграция: экономика, право, политика, (10), 19-28.</w:t>
            </w:r>
          </w:p>
          <w:p w:rsidR="00E7775D" w:rsidRPr="005E61CF" w:rsidRDefault="00E7775D" w:rsidP="00B3061D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 xml:space="preserve">Токаев, К. К. (1997). Под стягом независимости: Очерки о внешней политике Казахстана. Алматы: </w:t>
            </w:r>
            <w:proofErr w:type="spellStart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Білім</w:t>
            </w:r>
            <w:proofErr w:type="spellEnd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E7775D" w:rsidRPr="005E61CF" w:rsidRDefault="00E7775D" w:rsidP="00B3061D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Токаев, К. К. (2000). Внешняя политика Казахстана в условиях глобализации. Алматы: Онер.</w:t>
            </w:r>
          </w:p>
          <w:p w:rsidR="00E7775D" w:rsidRPr="005E61CF" w:rsidRDefault="00E7775D" w:rsidP="00B3061D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 xml:space="preserve">Токаев, К. К. (2001). Дипломатия Республики Казахстан. Астана: </w:t>
            </w:r>
            <w:proofErr w:type="spellStart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Елорда</w:t>
            </w:r>
            <w:proofErr w:type="spellEnd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, 552, 274.</w:t>
            </w:r>
          </w:p>
          <w:p w:rsidR="00E7775D" w:rsidRPr="005E61CF" w:rsidRDefault="00E7775D" w:rsidP="00B3061D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Амангельдин</w:t>
            </w:r>
            <w:proofErr w:type="spellEnd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, Р. (2014). Вклад Казахстана в дело ядерного разоружения. Международный научно-исследовательский журнал, (1 (20) Часть 4), 115-117.</w:t>
            </w:r>
          </w:p>
          <w:p w:rsidR="00E7775D" w:rsidRPr="005E61CF" w:rsidRDefault="00E7775D" w:rsidP="00B3061D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Жанбулатова</w:t>
            </w:r>
            <w:proofErr w:type="spellEnd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 xml:space="preserve">, Р., &amp; </w:t>
            </w:r>
            <w:proofErr w:type="spellStart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Малинбаева</w:t>
            </w:r>
            <w:proofErr w:type="spellEnd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 xml:space="preserve">, А. (2017). РЕСПУБЛИКА КАЗАХСТАН И ОРГАНИЗАЦИЯ ОБЪЕДИНЕННЫХ НАЦИЙ: векторы сотрудничества. </w:t>
            </w:r>
            <w:proofErr w:type="spellStart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Concorde</w:t>
            </w:r>
            <w:proofErr w:type="spellEnd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, (3).</w:t>
            </w:r>
          </w:p>
          <w:p w:rsidR="00E7775D" w:rsidRPr="005E61CF" w:rsidRDefault="00E7775D" w:rsidP="00B3061D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Мармонтова</w:t>
            </w:r>
            <w:proofErr w:type="spellEnd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, Т. В. (2014). Опыт участия Казахстана в Евразийском экономическом союзе-плюсы и минусы. Современные евразийские исследования, (4), 7-13.</w:t>
            </w:r>
          </w:p>
          <w:p w:rsidR="00E7775D" w:rsidRPr="005E61CF" w:rsidRDefault="00E7775D" w:rsidP="00B3061D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Лаумулин.М</w:t>
            </w:r>
            <w:proofErr w:type="spellEnd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., (2011). Некоторые проблемы современной внешней политики Казахстана. Центральная Азия и Кавказ, 14(1).</w:t>
            </w:r>
          </w:p>
          <w:p w:rsidR="00E7775D" w:rsidRPr="005E61CF" w:rsidRDefault="00E7775D" w:rsidP="00B3061D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Троицкий, Е. Ф. (2010). Внешняя политика Казахстана: формирование и развитие (1992-2000 гг.). Вестник Томского государственного университета, (337).</w:t>
            </w:r>
          </w:p>
          <w:p w:rsidR="00E7775D" w:rsidRPr="005E61CF" w:rsidRDefault="00E7775D" w:rsidP="00B3061D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Жакьянова</w:t>
            </w:r>
            <w:proofErr w:type="spellEnd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, А. М. (2017). Ресурсы «мягкой силы» во внешней политике Казахстана. Дискурс-Пи, 14(1).</w:t>
            </w:r>
          </w:p>
          <w:p w:rsidR="00E7775D" w:rsidRPr="005E61CF" w:rsidRDefault="00E7775D" w:rsidP="00B3061D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Жанбулатова</w:t>
            </w:r>
            <w:proofErr w:type="spellEnd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 xml:space="preserve">, Р. С. (2015). ПРИОРИТЕТЫ ВНЕШНЕЙ ПОЛИТИКИ КАЗАХСТАНА. Исторические традиции и современность. </w:t>
            </w:r>
            <w:proofErr w:type="spellStart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Concorde</w:t>
            </w:r>
            <w:proofErr w:type="spellEnd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, (5).</w:t>
            </w:r>
          </w:p>
          <w:p w:rsidR="00E7775D" w:rsidRPr="005E61CF" w:rsidRDefault="00E7775D" w:rsidP="00B3061D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Нугманова</w:t>
            </w:r>
            <w:proofErr w:type="spellEnd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, К. Ж. МНОГОВЕКТОРНАЯ ПОЛИТИКА ПРЕЗИДЕНТА РЕСПУБЛИКИ КАЗАХСТАН НА НАЗАРБАЕВА. ОТВЕТЫ НА ВЫЗОВЫ ВРЕМЕНИ. CONTEMPORARY EURASIAN STUDIES, 21.</w:t>
            </w:r>
          </w:p>
          <w:p w:rsidR="00E7775D" w:rsidRPr="005E61CF" w:rsidRDefault="00E7775D" w:rsidP="00B3061D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 xml:space="preserve">Нурымбетова Г., </w:t>
            </w:r>
            <w:proofErr w:type="spellStart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Кудайбергенов</w:t>
            </w:r>
            <w:proofErr w:type="spellEnd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 xml:space="preserve"> Р. (2010). Внешнеполитические инициативы Президента Республики Казахстан Н.А. Назарбаева </w:t>
            </w:r>
          </w:p>
          <w:p w:rsidR="00E7775D" w:rsidRPr="005E61CF" w:rsidRDefault="00E7775D" w:rsidP="00B3061D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Курбанов, Р. А. (2016). Совещание по взаимодействию и мерам доверия в Азии. Пробелы в российском законодательстве. Юридический журнал, (3).</w:t>
            </w:r>
          </w:p>
          <w:p w:rsidR="00E7775D" w:rsidRPr="007046F9" w:rsidRDefault="00E7775D" w:rsidP="00B3061D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Фаизова</w:t>
            </w:r>
            <w:proofErr w:type="spellEnd"/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, Р. С. (2011). Казахстан между Востоком и Западом: к вопросу о председательстве Казахстана в ОБСЕ в 2010 году. Вестник Российского университета дружбы народов. Серия: Международные отношения, (1).</w:t>
            </w:r>
          </w:p>
        </w:tc>
        <w:tc>
          <w:tcPr>
            <w:tcW w:w="2738" w:type="dxa"/>
          </w:tcPr>
          <w:p w:rsidR="00E7775D" w:rsidRPr="007046F9" w:rsidRDefault="00E7775D" w:rsidP="00B3061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lastRenderedPageBreak/>
              <w:t>Д</w:t>
            </w:r>
            <w:r w:rsidRPr="005E61CF">
              <w:rPr>
                <w:rFonts w:ascii="Arial" w:hAnsi="Arial" w:cs="Arial"/>
                <w:sz w:val="24"/>
                <w:szCs w:val="24"/>
                <w:lang w:val="ru-RU"/>
              </w:rPr>
              <w:t>оступно в PDF в системе UNIVER, см. УМКД «Дополнительный материал»</w:t>
            </w:r>
          </w:p>
        </w:tc>
      </w:tr>
    </w:tbl>
    <w:p w:rsidR="00E7775D" w:rsidRPr="007046F9" w:rsidRDefault="00E7775D" w:rsidP="00E7775D">
      <w:pPr>
        <w:rPr>
          <w:rFonts w:ascii="Arial" w:hAnsi="Arial" w:cs="Arial"/>
          <w:sz w:val="24"/>
          <w:szCs w:val="24"/>
          <w:lang w:val="ru-RU"/>
        </w:rPr>
      </w:pPr>
    </w:p>
    <w:p w:rsidR="00967245" w:rsidRDefault="00967245"/>
    <w:sectPr w:rsidR="0096724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5D"/>
    <w:rsid w:val="00967245"/>
    <w:rsid w:val="00E7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2691"/>
  <w15:chartTrackingRefBased/>
  <w15:docId w15:val="{BCA261E7-9102-4680-A73A-130701D2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775D"/>
    <w:pPr>
      <w:spacing w:after="0" w:line="240" w:lineRule="auto"/>
    </w:pPr>
  </w:style>
  <w:style w:type="table" w:styleId="TableGrid">
    <w:name w:val="Table Grid"/>
    <w:basedOn w:val="TableNormal"/>
    <w:uiPriority w:val="39"/>
    <w:rsid w:val="00E7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1</cp:revision>
  <dcterms:created xsi:type="dcterms:W3CDTF">2020-10-18T23:39:00Z</dcterms:created>
  <dcterms:modified xsi:type="dcterms:W3CDTF">2020-10-18T23:41:00Z</dcterms:modified>
</cp:coreProperties>
</file>